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E" w:rsidRPr="00E272C2" w:rsidRDefault="002A754A" w:rsidP="003A5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99">
        <w:rPr>
          <w:rFonts w:ascii="Times New Roman" w:hAnsi="Times New Roman" w:cs="Times New Roman"/>
          <w:sz w:val="24"/>
          <w:szCs w:val="24"/>
        </w:rPr>
        <w:t xml:space="preserve">  </w:t>
      </w:r>
      <w:r w:rsidR="008C5A48">
        <w:rPr>
          <w:rFonts w:ascii="Times New Roman" w:hAnsi="Times New Roman" w:cs="Times New Roman"/>
          <w:sz w:val="24"/>
          <w:szCs w:val="24"/>
        </w:rPr>
        <w:t xml:space="preserve">  </w:t>
      </w:r>
      <w:r w:rsidR="0015619E" w:rsidRPr="00E272C2">
        <w:rPr>
          <w:rFonts w:ascii="Times New Roman" w:hAnsi="Times New Roman" w:cs="Times New Roman"/>
          <w:sz w:val="24"/>
          <w:szCs w:val="24"/>
        </w:rPr>
        <w:t>ДОГОВОР</w:t>
      </w:r>
    </w:p>
    <w:p w:rsidR="009E278D" w:rsidRPr="00232CA4" w:rsidRDefault="0015619E" w:rsidP="009E278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на оказание услуг по обращению с твердыми</w:t>
      </w:r>
      <w:r w:rsidR="009E278D" w:rsidRPr="009E278D">
        <w:rPr>
          <w:rFonts w:ascii="Times New Roman" w:hAnsi="Times New Roman" w:cs="Times New Roman"/>
          <w:szCs w:val="22"/>
        </w:rPr>
        <w:t xml:space="preserve"> </w:t>
      </w:r>
      <w:r w:rsidR="009E278D" w:rsidRPr="00232CA4">
        <w:rPr>
          <w:rFonts w:ascii="Times New Roman" w:hAnsi="Times New Roman" w:cs="Times New Roman"/>
          <w:szCs w:val="22"/>
        </w:rPr>
        <w:t>коммунальными отходами</w:t>
      </w:r>
    </w:p>
    <w:p w:rsidR="0015619E" w:rsidRPr="00232CA4" w:rsidRDefault="0015619E" w:rsidP="009E278D">
      <w:pPr>
        <w:pStyle w:val="ConsPlusNormal"/>
        <w:rPr>
          <w:rFonts w:ascii="Times New Roman" w:hAnsi="Times New Roman" w:cs="Times New Roman"/>
          <w:szCs w:val="22"/>
        </w:rPr>
      </w:pPr>
    </w:p>
    <w:p w:rsidR="0015619E" w:rsidRPr="00232CA4" w:rsidRDefault="0015619E" w:rsidP="00E272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гп Северо-Енисейский</w:t>
      </w:r>
      <w:r w:rsidRPr="00232CA4">
        <w:rPr>
          <w:rFonts w:ascii="Times New Roman" w:hAnsi="Times New Roman" w:cs="Times New Roman"/>
          <w:sz w:val="22"/>
          <w:szCs w:val="22"/>
        </w:rPr>
        <w:tab/>
      </w:r>
      <w:r w:rsidRPr="00232CA4">
        <w:rPr>
          <w:rFonts w:ascii="Times New Roman" w:hAnsi="Times New Roman" w:cs="Times New Roman"/>
          <w:sz w:val="22"/>
          <w:szCs w:val="22"/>
        </w:rPr>
        <w:tab/>
      </w:r>
      <w:r w:rsidRPr="00232CA4">
        <w:rPr>
          <w:rFonts w:ascii="Times New Roman" w:hAnsi="Times New Roman" w:cs="Times New Roman"/>
          <w:sz w:val="22"/>
          <w:szCs w:val="22"/>
        </w:rPr>
        <w:tab/>
      </w:r>
      <w:r w:rsidRPr="00232CA4">
        <w:rPr>
          <w:rFonts w:ascii="Times New Roman" w:hAnsi="Times New Roman" w:cs="Times New Roman"/>
          <w:sz w:val="22"/>
          <w:szCs w:val="22"/>
        </w:rPr>
        <w:tab/>
      </w:r>
      <w:r w:rsidRPr="00232CA4">
        <w:rPr>
          <w:rFonts w:ascii="Times New Roman" w:hAnsi="Times New Roman" w:cs="Times New Roman"/>
          <w:sz w:val="22"/>
          <w:szCs w:val="22"/>
        </w:rPr>
        <w:tab/>
      </w:r>
      <w:r w:rsidRPr="00232CA4">
        <w:rPr>
          <w:rFonts w:ascii="Times New Roman" w:hAnsi="Times New Roman" w:cs="Times New Roman"/>
          <w:sz w:val="22"/>
          <w:szCs w:val="22"/>
        </w:rPr>
        <w:tab/>
        <w:t>"___" ___________ 2019 г.</w:t>
      </w:r>
    </w:p>
    <w:p w:rsidR="0015619E" w:rsidRPr="00232CA4" w:rsidRDefault="0015619E" w:rsidP="000B08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619E" w:rsidRPr="00232CA4" w:rsidRDefault="0015619E" w:rsidP="001C7E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Муниципальное унитарное предприятие «Управление коммуникационным комплексом Северо-Енисейского района», именуемое в дальнейшем «Региональный оператор», в лице</w:t>
      </w:r>
      <w:r w:rsidR="00C749B3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>генерального директора</w:t>
      </w:r>
      <w:r w:rsidR="005B316C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1377">
        <w:rPr>
          <w:rFonts w:ascii="Times New Roman" w:hAnsi="Times New Roman" w:cs="Times New Roman"/>
          <w:b/>
          <w:sz w:val="22"/>
          <w:szCs w:val="22"/>
        </w:rPr>
        <w:t>Калединой</w:t>
      </w:r>
      <w:proofErr w:type="spellEnd"/>
      <w:r w:rsidR="00031377">
        <w:rPr>
          <w:rFonts w:ascii="Times New Roman" w:hAnsi="Times New Roman" w:cs="Times New Roman"/>
          <w:b/>
          <w:sz w:val="22"/>
          <w:szCs w:val="22"/>
        </w:rPr>
        <w:t xml:space="preserve"> Татьяны Петровны</w:t>
      </w:r>
      <w:r w:rsidRPr="00232CA4">
        <w:rPr>
          <w:rFonts w:ascii="Times New Roman" w:hAnsi="Times New Roman" w:cs="Times New Roman"/>
          <w:sz w:val="22"/>
          <w:szCs w:val="22"/>
        </w:rPr>
        <w:t xml:space="preserve">, </w:t>
      </w:r>
      <w:r w:rsidR="00635D7A">
        <w:rPr>
          <w:rFonts w:ascii="Times New Roman" w:hAnsi="Times New Roman" w:cs="Times New Roman"/>
          <w:sz w:val="22"/>
          <w:szCs w:val="22"/>
        </w:rPr>
        <w:t xml:space="preserve">действующей на основании  </w:t>
      </w:r>
      <w:r w:rsidR="00031377">
        <w:rPr>
          <w:rFonts w:ascii="Times New Roman" w:hAnsi="Times New Roman" w:cs="Times New Roman"/>
          <w:sz w:val="22"/>
          <w:szCs w:val="22"/>
        </w:rPr>
        <w:t>Устава предприятия</w:t>
      </w:r>
      <w:r w:rsidR="00635D7A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 с одной стороны,</w:t>
      </w:r>
      <w:r w:rsidR="003C76B1">
        <w:rPr>
          <w:rFonts w:ascii="Times New Roman" w:hAnsi="Times New Roman" w:cs="Times New Roman"/>
          <w:sz w:val="22"/>
          <w:szCs w:val="22"/>
        </w:rPr>
        <w:t xml:space="preserve"> </w:t>
      </w:r>
      <w:r w:rsidRPr="00232CA4">
        <w:rPr>
          <w:rFonts w:ascii="Times New Roman" w:hAnsi="Times New Roman" w:cs="Times New Roman"/>
          <w:sz w:val="22"/>
          <w:szCs w:val="22"/>
        </w:rPr>
        <w:t xml:space="preserve">и гражданин (ка) </w:t>
      </w:r>
    </w:p>
    <w:p w:rsidR="0015619E" w:rsidRDefault="0015619E" w:rsidP="00013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619E" w:rsidRPr="00013C58" w:rsidRDefault="0015619E" w:rsidP="00013C58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(Ф.И.О, полностью, дата рождения)</w:t>
      </w:r>
    </w:p>
    <w:p w:rsidR="0015619E" w:rsidRDefault="0015619E" w:rsidP="00013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5619E" w:rsidRPr="00013C58" w:rsidRDefault="0015619E" w:rsidP="00013C5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(паспорт номер, кем выдан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,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когда выдан, код подразделения)</w:t>
      </w:r>
    </w:p>
    <w:p w:rsidR="0015619E" w:rsidRPr="00232CA4" w:rsidRDefault="0015619E" w:rsidP="00013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  <w:r w:rsidR="00EF6DD5">
        <w:rPr>
          <w:rFonts w:ascii="Times New Roman" w:hAnsi="Times New Roman" w:cs="Times New Roman"/>
          <w:sz w:val="24"/>
          <w:szCs w:val="24"/>
        </w:rPr>
        <w:t xml:space="preserve"> и   </w:t>
      </w:r>
      <w:bookmarkStart w:id="0" w:name="_GoBack"/>
      <w:bookmarkEnd w:id="0"/>
      <w:r w:rsidRPr="00232CA4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а вместе именуемые "Стороны", заключили настоящий договор о нижеследующем:</w:t>
      </w:r>
    </w:p>
    <w:p w:rsidR="0015619E" w:rsidRPr="00E272C2" w:rsidRDefault="001561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19E" w:rsidRPr="00232CA4" w:rsidRDefault="0015619E" w:rsidP="005A380E">
      <w:pPr>
        <w:pStyle w:val="ConsPlusNormal"/>
        <w:numPr>
          <w:ilvl w:val="0"/>
          <w:numId w:val="1"/>
        </w:numPr>
        <w:ind w:left="0" w:hanging="284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Предмет договора</w:t>
      </w:r>
    </w:p>
    <w:p w:rsidR="0015619E" w:rsidRPr="005A380E" w:rsidRDefault="001C7EE2" w:rsidP="005060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="00CF10E6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По договору на оказание услуг по обращению с твердыми коммунальными отходами «Региональный оператор» об</w:t>
      </w:r>
      <w:r w:rsidR="0015619E" w:rsidRPr="005A380E">
        <w:rPr>
          <w:rFonts w:ascii="Times New Roman" w:hAnsi="Times New Roman" w:cs="Times New Roman"/>
          <w:szCs w:val="22"/>
        </w:rPr>
        <w:t>язуется принимать твердые коммунальные отходы в объеме и в месте, которые определены в настоящем договоре, и обеспечивать их транспортирование, захоронение в соответствии с законодательством Российской Федерации, а «Потребитель»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</w:t>
      </w:r>
      <w:proofErr w:type="gramEnd"/>
      <w:r w:rsidR="0015619E" w:rsidRPr="005A380E">
        <w:rPr>
          <w:rFonts w:ascii="Times New Roman" w:hAnsi="Times New Roman" w:cs="Times New Roman"/>
          <w:szCs w:val="22"/>
        </w:rPr>
        <w:t xml:space="preserve"> оператора.</w:t>
      </w:r>
    </w:p>
    <w:p w:rsidR="0015619E" w:rsidRPr="00232CA4" w:rsidRDefault="00CF10E6" w:rsidP="005060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5619E" w:rsidRPr="00232CA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2.</w:t>
      </w:r>
      <w:r w:rsidR="0015619E" w:rsidRPr="00232CA4">
        <w:rPr>
          <w:rFonts w:ascii="Times New Roman" w:hAnsi="Times New Roman" w:cs="Times New Roman"/>
          <w:szCs w:val="22"/>
        </w:rPr>
        <w:t xml:space="preserve"> «Потребитель» по настоящему договору выступает как от своего имени лично, так и от имени всех совместно с ним проживающих граждан, которые в свою очередь имеют равные с ним права по настоящему договору и несут равные обязательства и солидарную отве</w:t>
      </w:r>
      <w:r w:rsidR="000936F2">
        <w:rPr>
          <w:rFonts w:ascii="Times New Roman" w:hAnsi="Times New Roman" w:cs="Times New Roman"/>
          <w:szCs w:val="22"/>
        </w:rPr>
        <w:t>тственность в</w:t>
      </w:r>
      <w:r w:rsidR="00A76BF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76BF6">
        <w:rPr>
          <w:rFonts w:ascii="Times New Roman" w:hAnsi="Times New Roman" w:cs="Times New Roman"/>
          <w:szCs w:val="22"/>
        </w:rPr>
        <w:t>количестве__</w:t>
      </w:r>
      <w:r w:rsidR="0015619E" w:rsidRPr="00232CA4">
        <w:rPr>
          <w:rFonts w:ascii="Times New Roman" w:hAnsi="Times New Roman" w:cs="Times New Roman"/>
          <w:szCs w:val="22"/>
        </w:rPr>
        <w:t>______челове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к</w:t>
      </w:r>
      <w:proofErr w:type="spellEnd"/>
      <w:r w:rsidR="0015619E" w:rsidRPr="00232CA4">
        <w:rPr>
          <w:rFonts w:ascii="Times New Roman" w:hAnsi="Times New Roman" w:cs="Times New Roman"/>
          <w:szCs w:val="22"/>
        </w:rPr>
        <w:t>(</w:t>
      </w:r>
      <w:proofErr w:type="gramEnd"/>
      <w:r w:rsidR="0015619E" w:rsidRPr="00232CA4">
        <w:rPr>
          <w:rFonts w:ascii="Times New Roman" w:hAnsi="Times New Roman" w:cs="Times New Roman"/>
          <w:szCs w:val="22"/>
        </w:rPr>
        <w:t>а).</w:t>
      </w:r>
    </w:p>
    <w:p w:rsidR="0015619E" w:rsidRPr="00232CA4" w:rsidRDefault="00CF10E6" w:rsidP="005060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5619E" w:rsidRPr="00232CA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3.</w:t>
      </w:r>
      <w:r w:rsidR="0015619E" w:rsidRPr="00232CA4">
        <w:rPr>
          <w:rFonts w:ascii="Times New Roman" w:hAnsi="Times New Roman" w:cs="Times New Roman"/>
          <w:szCs w:val="22"/>
        </w:rPr>
        <w:t xml:space="preserve"> Объектом предоставления коммунальных услуг по настоящему договору является жилое помещение, расположенное по адресу: Северо-Енисейский район,  </w:t>
      </w:r>
      <w:r w:rsidR="0015619E">
        <w:rPr>
          <w:rFonts w:ascii="Times New Roman" w:hAnsi="Times New Roman" w:cs="Times New Roman"/>
          <w:szCs w:val="22"/>
        </w:rPr>
        <w:t>гп Северо-Енисейский</w:t>
      </w:r>
      <w:r w:rsidR="0015619E" w:rsidRPr="00232CA4">
        <w:rPr>
          <w:rFonts w:ascii="Times New Roman" w:hAnsi="Times New Roman" w:cs="Times New Roman"/>
          <w:szCs w:val="22"/>
        </w:rPr>
        <w:t>,</w:t>
      </w:r>
      <w:r w:rsidR="009E278D">
        <w:rPr>
          <w:rFonts w:ascii="Times New Roman" w:hAnsi="Times New Roman" w:cs="Times New Roman"/>
          <w:szCs w:val="22"/>
        </w:rPr>
        <w:t xml:space="preserve"> </w:t>
      </w:r>
      <w:r w:rsidR="0015619E" w:rsidRPr="00232CA4">
        <w:rPr>
          <w:rFonts w:ascii="Times New Roman" w:hAnsi="Times New Roman" w:cs="Times New Roman"/>
          <w:b/>
          <w:szCs w:val="22"/>
        </w:rPr>
        <w:t>ул.____________________________________________________________</w:t>
      </w:r>
      <w:r w:rsidR="0015619E">
        <w:rPr>
          <w:rFonts w:ascii="Times New Roman" w:hAnsi="Times New Roman" w:cs="Times New Roman"/>
          <w:b/>
          <w:szCs w:val="22"/>
        </w:rPr>
        <w:t>__________</w:t>
      </w:r>
      <w:r w:rsidR="00A76BF6">
        <w:rPr>
          <w:rFonts w:ascii="Times New Roman" w:hAnsi="Times New Roman" w:cs="Times New Roman"/>
          <w:b/>
          <w:szCs w:val="22"/>
        </w:rPr>
        <w:t>_____</w:t>
      </w:r>
      <w:r w:rsidR="00B75DB0">
        <w:rPr>
          <w:rFonts w:ascii="Times New Roman" w:hAnsi="Times New Roman" w:cs="Times New Roman"/>
          <w:b/>
          <w:szCs w:val="22"/>
        </w:rPr>
        <w:t>___</w:t>
      </w:r>
      <w:r w:rsidR="00A76BF6">
        <w:rPr>
          <w:rFonts w:ascii="Times New Roman" w:hAnsi="Times New Roman" w:cs="Times New Roman"/>
          <w:b/>
          <w:szCs w:val="22"/>
        </w:rPr>
        <w:t>_</w:t>
      </w:r>
    </w:p>
    <w:p w:rsidR="0015619E" w:rsidRPr="00232CA4" w:rsidRDefault="00031377" w:rsidP="00031377">
      <w:pPr>
        <w:pStyle w:val="ConsPlusNormal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CF10E6">
        <w:rPr>
          <w:rFonts w:ascii="Times New Roman" w:hAnsi="Times New Roman" w:cs="Times New Roman"/>
          <w:szCs w:val="22"/>
        </w:rPr>
        <w:t>1.4.</w:t>
      </w:r>
      <w:r w:rsidR="001C7EE2">
        <w:rPr>
          <w:rFonts w:ascii="Times New Roman" w:hAnsi="Times New Roman" w:cs="Times New Roman"/>
          <w:szCs w:val="22"/>
        </w:rPr>
        <w:t xml:space="preserve"> </w:t>
      </w:r>
      <w:r w:rsidR="0015619E" w:rsidRPr="00232CA4">
        <w:rPr>
          <w:rFonts w:ascii="Times New Roman" w:hAnsi="Times New Roman" w:cs="Times New Roman"/>
          <w:szCs w:val="22"/>
        </w:rPr>
        <w:t xml:space="preserve">Способ складирования твердых коммунальных отходов: </w:t>
      </w:r>
      <w:proofErr w:type="spellStart"/>
      <w:r w:rsidR="0015619E" w:rsidRPr="00232CA4">
        <w:rPr>
          <w:rFonts w:ascii="Times New Roman" w:hAnsi="Times New Roman" w:cs="Times New Roman"/>
          <w:szCs w:val="22"/>
        </w:rPr>
        <w:t>мешковой</w:t>
      </w:r>
      <w:proofErr w:type="spellEnd"/>
      <w:r w:rsidR="0015619E" w:rsidRPr="00232CA4">
        <w:rPr>
          <w:rFonts w:ascii="Times New Roman" w:hAnsi="Times New Roman" w:cs="Times New Roman"/>
          <w:szCs w:val="22"/>
        </w:rPr>
        <w:t xml:space="preserve"> (указать иной) </w:t>
      </w:r>
      <w:r w:rsidR="00B75DB0">
        <w:rPr>
          <w:rFonts w:ascii="Times New Roman" w:hAnsi="Times New Roman" w:cs="Times New Roman"/>
          <w:szCs w:val="22"/>
        </w:rPr>
        <w:t>__________</w:t>
      </w:r>
    </w:p>
    <w:p w:rsidR="0015619E" w:rsidRDefault="00031377" w:rsidP="0003137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CF10E6">
        <w:rPr>
          <w:rFonts w:ascii="Times New Roman" w:hAnsi="Times New Roman" w:cs="Times New Roman"/>
          <w:szCs w:val="22"/>
        </w:rPr>
        <w:t>1.5</w:t>
      </w:r>
      <w:r w:rsidR="0015619E" w:rsidRPr="00232CA4">
        <w:rPr>
          <w:rFonts w:ascii="Times New Roman" w:hAnsi="Times New Roman" w:cs="Times New Roman"/>
          <w:szCs w:val="22"/>
        </w:rPr>
        <w:t>. Дата начала оказания услуг по обращению с твердыми коммунальными отходами "</w:t>
      </w:r>
      <w:r w:rsidR="005060C9">
        <w:rPr>
          <w:rFonts w:ascii="Times New Roman" w:hAnsi="Times New Roman" w:cs="Times New Roman"/>
          <w:szCs w:val="22"/>
        </w:rPr>
        <w:t>__</w:t>
      </w:r>
      <w:r w:rsidR="0015619E" w:rsidRPr="00232CA4">
        <w:rPr>
          <w:rFonts w:ascii="Times New Roman" w:hAnsi="Times New Roman" w:cs="Times New Roman"/>
          <w:szCs w:val="22"/>
        </w:rPr>
        <w:t>"</w:t>
      </w:r>
      <w:r>
        <w:rPr>
          <w:rFonts w:ascii="Times New Roman" w:hAnsi="Times New Roman" w:cs="Times New Roman"/>
          <w:szCs w:val="22"/>
        </w:rPr>
        <w:t xml:space="preserve"> _</w:t>
      </w:r>
      <w:r w:rsidR="005060C9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 xml:space="preserve"> 2019г </w:t>
      </w:r>
    </w:p>
    <w:p w:rsidR="00312CF7" w:rsidRPr="00232CA4" w:rsidRDefault="00CF10E6" w:rsidP="005060C9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1.6.</w:t>
      </w:r>
      <w:r w:rsidR="00312CF7">
        <w:rPr>
          <w:rFonts w:ascii="Times New Roman" w:hAnsi="Times New Roman" w:cs="Times New Roman"/>
          <w:szCs w:val="22"/>
        </w:rPr>
        <w:t xml:space="preserve"> Под расчетным периодом по настоящему договору понимается один календарный месяц. Оплата </w:t>
      </w:r>
      <w:r w:rsidR="009E278D">
        <w:rPr>
          <w:rFonts w:ascii="Times New Roman" w:hAnsi="Times New Roman" w:cs="Times New Roman"/>
          <w:szCs w:val="22"/>
        </w:rPr>
        <w:t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2.</w:t>
      </w:r>
      <w:r w:rsidR="005060C9">
        <w:rPr>
          <w:rFonts w:ascii="Times New Roman" w:hAnsi="Times New Roman" w:cs="Times New Roman"/>
          <w:sz w:val="22"/>
          <w:szCs w:val="22"/>
        </w:rPr>
        <w:t>1</w:t>
      </w:r>
      <w:r w:rsidRPr="00232CA4">
        <w:rPr>
          <w:rFonts w:ascii="Times New Roman" w:hAnsi="Times New Roman" w:cs="Times New Roman"/>
          <w:sz w:val="22"/>
          <w:szCs w:val="22"/>
        </w:rPr>
        <w:t xml:space="preserve">  Потребитель оплачивает коммунальную услугу </w:t>
      </w:r>
      <w:proofErr w:type="gramStart"/>
      <w:r w:rsidRPr="00232CA4">
        <w:rPr>
          <w:rFonts w:ascii="Times New Roman" w:hAnsi="Times New Roman" w:cs="Times New Roman"/>
          <w:sz w:val="22"/>
          <w:szCs w:val="22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32CA4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 xml:space="preserve">2.2. Установленный тариф для граждан, на оказание услуг по обращению с твердыми коммунальными отходами </w:t>
      </w:r>
      <w:r w:rsidRPr="00232CA4">
        <w:rPr>
          <w:rFonts w:ascii="Times New Roman" w:hAnsi="Times New Roman" w:cs="Times New Roman"/>
          <w:b/>
          <w:sz w:val="22"/>
          <w:szCs w:val="22"/>
        </w:rPr>
        <w:t xml:space="preserve">108,53руб. </w:t>
      </w:r>
      <w:r w:rsidR="004176CB">
        <w:rPr>
          <w:rFonts w:ascii="Times New Roman" w:hAnsi="Times New Roman" w:cs="Times New Roman"/>
          <w:sz w:val="22"/>
          <w:szCs w:val="22"/>
        </w:rPr>
        <w:t xml:space="preserve">на 1 человека по </w:t>
      </w:r>
      <w:r w:rsidR="00732DF2">
        <w:rPr>
          <w:rFonts w:ascii="Times New Roman" w:hAnsi="Times New Roman" w:cs="Times New Roman"/>
          <w:sz w:val="22"/>
          <w:szCs w:val="22"/>
        </w:rPr>
        <w:t>3</w:t>
      </w:r>
      <w:r w:rsidR="004176CB">
        <w:rPr>
          <w:rFonts w:ascii="Times New Roman" w:hAnsi="Times New Roman" w:cs="Times New Roman"/>
          <w:sz w:val="22"/>
          <w:szCs w:val="22"/>
        </w:rPr>
        <w:t>1.12.2019 года.</w:t>
      </w:r>
    </w:p>
    <w:p w:rsidR="0015619E" w:rsidRPr="00232CA4" w:rsidRDefault="0015619E" w:rsidP="00CF10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2CA4">
        <w:rPr>
          <w:rFonts w:ascii="Times New Roman" w:hAnsi="Times New Roman" w:cs="Times New Roman"/>
          <w:sz w:val="22"/>
          <w:szCs w:val="22"/>
        </w:rPr>
        <w:t>2.3.Размер платы на последующие годы пересматривается региональным оператором в одностороннем порядке не чаще 1 раза в год. В случае изменения порядка определения размера платы, обусловленной нормативными правовыми актами РФ, Красноярского края, размер платы изменяется с момента вступления в силу соответствующего правового акта.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I</w:t>
      </w:r>
      <w:r w:rsidRPr="00232CA4">
        <w:rPr>
          <w:rFonts w:ascii="Times New Roman" w:hAnsi="Times New Roman" w:cs="Times New Roman"/>
          <w:szCs w:val="22"/>
          <w:lang w:val="en-US"/>
        </w:rPr>
        <w:t>II</w:t>
      </w:r>
      <w:r w:rsidRPr="00232CA4">
        <w:rPr>
          <w:rFonts w:ascii="Times New Roman" w:hAnsi="Times New Roman" w:cs="Times New Roman"/>
          <w:szCs w:val="22"/>
        </w:rPr>
        <w:t>. Права и обязанности сторон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3.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Региональный оператор обязан: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принимать твердые коммунальные отходы в объеме и в месте, которые определены в настоящем договоре;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б) обеспечивать транспортирование, захоронение принятых твердых коммунальных отходов в соответствии с законодательством Российской Федерации;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</w:t>
      </w:r>
      <w:r w:rsidR="0015619E" w:rsidRPr="00232CA4">
        <w:rPr>
          <w:rFonts w:ascii="Times New Roman" w:hAnsi="Times New Roman" w:cs="Times New Roman"/>
          <w:szCs w:val="22"/>
        </w:rPr>
        <w:t xml:space="preserve"> Региональный оператор имеет право: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а) осуществлять </w:t>
      </w:r>
      <w:proofErr w:type="gramStart"/>
      <w:r w:rsidRPr="00232CA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232CA4">
        <w:rPr>
          <w:rFonts w:ascii="Times New Roman" w:hAnsi="Times New Roman" w:cs="Times New Roman"/>
          <w:szCs w:val="22"/>
        </w:rPr>
        <w:t xml:space="preserve"> учетом объема и (или) массы принятых твердых коммунальных отходов;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</w:t>
      </w:r>
      <w:r w:rsidR="0015619E" w:rsidRPr="00232CA4">
        <w:rPr>
          <w:rFonts w:ascii="Times New Roman" w:hAnsi="Times New Roman" w:cs="Times New Roman"/>
          <w:szCs w:val="22"/>
        </w:rPr>
        <w:t>. Потребитель обязан:</w:t>
      </w:r>
    </w:p>
    <w:p w:rsidR="00A76BF6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а) осуществлять складирование твердых коммунальных отходов в местах </w:t>
      </w:r>
      <w:r w:rsidR="00A76BF6">
        <w:rPr>
          <w:rFonts w:ascii="Times New Roman" w:hAnsi="Times New Roman" w:cs="Times New Roman"/>
          <w:szCs w:val="22"/>
        </w:rPr>
        <w:t>сбора</w:t>
      </w:r>
      <w:r w:rsidR="00A93CB7">
        <w:rPr>
          <w:rFonts w:ascii="Times New Roman" w:hAnsi="Times New Roman" w:cs="Times New Roman"/>
          <w:szCs w:val="22"/>
        </w:rPr>
        <w:t xml:space="preserve"> - </w:t>
      </w:r>
      <w:r w:rsidR="00312CF7">
        <w:rPr>
          <w:rFonts w:ascii="Times New Roman" w:hAnsi="Times New Roman" w:cs="Times New Roman"/>
          <w:szCs w:val="22"/>
        </w:rPr>
        <w:t xml:space="preserve"> (</w:t>
      </w:r>
      <w:r w:rsidR="009E278D">
        <w:rPr>
          <w:rFonts w:ascii="Times New Roman" w:hAnsi="Times New Roman" w:cs="Times New Roman"/>
          <w:szCs w:val="22"/>
        </w:rPr>
        <w:t>частный сектор</w:t>
      </w:r>
      <w:r w:rsidR="00312CF7">
        <w:rPr>
          <w:rFonts w:ascii="Times New Roman" w:hAnsi="Times New Roman" w:cs="Times New Roman"/>
          <w:szCs w:val="22"/>
        </w:rPr>
        <w:t>)</w:t>
      </w:r>
      <w:r w:rsidR="00A93CB7">
        <w:rPr>
          <w:rFonts w:ascii="Times New Roman" w:hAnsi="Times New Roman" w:cs="Times New Roman"/>
          <w:szCs w:val="22"/>
        </w:rPr>
        <w:t xml:space="preserve"> определенных договором на оказание услуг по </w:t>
      </w:r>
      <w:r w:rsidR="00A93CB7" w:rsidRPr="00232CA4">
        <w:rPr>
          <w:rFonts w:ascii="Times New Roman" w:hAnsi="Times New Roman" w:cs="Times New Roman"/>
          <w:szCs w:val="22"/>
        </w:rPr>
        <w:t>обращению с твердыми коммунальными отходами;</w:t>
      </w:r>
    </w:p>
    <w:p w:rsidR="00591217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lastRenderedPageBreak/>
        <w:t xml:space="preserve">б) производить оплату по настоящему договору ежемесячно до </w:t>
      </w:r>
      <w:r w:rsidR="002E6437">
        <w:rPr>
          <w:rFonts w:ascii="Times New Roman" w:hAnsi="Times New Roman" w:cs="Times New Roman"/>
          <w:szCs w:val="22"/>
        </w:rPr>
        <w:t>25 (двадцать пятого)</w:t>
      </w:r>
      <w:r w:rsidRPr="00232CA4">
        <w:rPr>
          <w:rFonts w:ascii="Times New Roman" w:hAnsi="Times New Roman" w:cs="Times New Roman"/>
          <w:szCs w:val="22"/>
        </w:rPr>
        <w:t xml:space="preserve"> числа месяца, следующего за истекшим месяц</w:t>
      </w:r>
      <w:r w:rsidR="009451A6">
        <w:rPr>
          <w:rFonts w:ascii="Times New Roman" w:hAnsi="Times New Roman" w:cs="Times New Roman"/>
          <w:szCs w:val="22"/>
        </w:rPr>
        <w:t>ем,</w:t>
      </w:r>
      <w:r w:rsidR="00591217">
        <w:rPr>
          <w:rFonts w:ascii="Times New Roman" w:hAnsi="Times New Roman" w:cs="Times New Roman"/>
          <w:szCs w:val="22"/>
        </w:rPr>
        <w:t xml:space="preserve"> одним из следующих удобных</w:t>
      </w:r>
      <w:r w:rsidR="00312CF7">
        <w:rPr>
          <w:rFonts w:ascii="Times New Roman" w:hAnsi="Times New Roman" w:cs="Times New Roman"/>
          <w:szCs w:val="22"/>
        </w:rPr>
        <w:t xml:space="preserve"> для него</w:t>
      </w:r>
      <w:r w:rsidR="009451A6">
        <w:rPr>
          <w:rFonts w:ascii="Times New Roman" w:hAnsi="Times New Roman" w:cs="Times New Roman"/>
          <w:szCs w:val="22"/>
        </w:rPr>
        <w:t xml:space="preserve"> способов:</w:t>
      </w:r>
    </w:p>
    <w:p w:rsidR="002E6437" w:rsidRDefault="00A76BF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591217">
        <w:rPr>
          <w:rFonts w:ascii="Times New Roman" w:hAnsi="Times New Roman" w:cs="Times New Roman"/>
          <w:szCs w:val="22"/>
        </w:rPr>
        <w:t xml:space="preserve"> по адресу</w:t>
      </w:r>
      <w:r w:rsidR="0015619E" w:rsidRPr="00232CA4">
        <w:rPr>
          <w:rFonts w:ascii="Times New Roman" w:hAnsi="Times New Roman" w:cs="Times New Roman"/>
          <w:szCs w:val="22"/>
        </w:rPr>
        <w:t>:</w:t>
      </w:r>
      <w:r w:rsidR="002E6437">
        <w:rPr>
          <w:rFonts w:ascii="Times New Roman" w:hAnsi="Times New Roman" w:cs="Times New Roman"/>
          <w:szCs w:val="22"/>
        </w:rPr>
        <w:t xml:space="preserve"> </w:t>
      </w:r>
      <w:r w:rsidR="00591217" w:rsidRPr="00232CA4">
        <w:rPr>
          <w:rFonts w:ascii="Times New Roman" w:hAnsi="Times New Roman" w:cs="Times New Roman"/>
          <w:szCs w:val="22"/>
        </w:rPr>
        <w:t>в гп Северо-Енисейский, ул. Ленина, д. 19, цокольный этаж, квартирный отдел;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-через личный кабинет на официальном сайте МУП «УККР»;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-через терминалы (банкоматы) Сбербанка. 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-подключить услугу «Автоплатёж за ЖКХ» Сбербанка.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обеспечивать складирование твердых коммунальных отходов в соответствии с настоящим договором;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15619E" w:rsidRPr="00232CA4" w:rsidRDefault="00CF10E6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</w:t>
      </w:r>
      <w:r w:rsidR="0015619E" w:rsidRPr="00232CA4">
        <w:rPr>
          <w:rFonts w:ascii="Times New Roman" w:hAnsi="Times New Roman" w:cs="Times New Roman"/>
          <w:szCs w:val="22"/>
        </w:rPr>
        <w:t>. Потребитель имеет право:</w:t>
      </w:r>
    </w:p>
    <w:p w:rsidR="0015619E" w:rsidRPr="00232CA4" w:rsidRDefault="0015619E" w:rsidP="00CF10E6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5619E" w:rsidRPr="00232CA4" w:rsidRDefault="0015619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I</w:t>
      </w:r>
      <w:r w:rsidRPr="00232CA4">
        <w:rPr>
          <w:rFonts w:ascii="Times New Roman" w:hAnsi="Times New Roman" w:cs="Times New Roman"/>
          <w:szCs w:val="22"/>
        </w:rPr>
        <w:t>V. Порядок фиксации нарушений по договору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4.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32CA4">
        <w:rPr>
          <w:rFonts w:ascii="Times New Roman" w:hAnsi="Times New Roman" w:cs="Times New Roman"/>
          <w:szCs w:val="22"/>
        </w:rPr>
        <w:t>о-</w:t>
      </w:r>
      <w:proofErr w:type="gramEnd"/>
      <w:r w:rsidRPr="00232CA4">
        <w:rPr>
          <w:rFonts w:ascii="Times New Roman" w:hAnsi="Times New Roman" w:cs="Times New Roman"/>
          <w:szCs w:val="22"/>
        </w:rPr>
        <w:t xml:space="preserve"> и (или) </w:t>
      </w:r>
      <w:proofErr w:type="spellStart"/>
      <w:r w:rsidRPr="00232CA4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232CA4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4.</w:t>
      </w:r>
      <w:r w:rsidR="00CF10E6">
        <w:rPr>
          <w:rFonts w:ascii="Times New Roman" w:hAnsi="Times New Roman" w:cs="Times New Roman"/>
          <w:szCs w:val="22"/>
        </w:rPr>
        <w:t>2</w:t>
      </w:r>
      <w:r w:rsidRPr="00232CA4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</w:t>
      </w:r>
      <w:r w:rsidR="0015619E" w:rsidRPr="00232CA4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</w:t>
      </w:r>
      <w:r w:rsidR="0015619E" w:rsidRPr="00232CA4">
        <w:rPr>
          <w:rFonts w:ascii="Times New Roman" w:hAnsi="Times New Roman" w:cs="Times New Roman"/>
          <w:szCs w:val="22"/>
        </w:rPr>
        <w:t>. Акт должен содержать: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232CA4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</w:t>
      </w:r>
      <w:r w:rsidR="0015619E" w:rsidRPr="00232CA4">
        <w:rPr>
          <w:rFonts w:ascii="Times New Roman" w:hAnsi="Times New Roman" w:cs="Times New Roman"/>
          <w:szCs w:val="22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5619E" w:rsidRPr="00232CA4" w:rsidRDefault="001561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V. Ответственность сторон</w:t>
      </w:r>
    </w:p>
    <w:p w:rsidR="0015619E" w:rsidRPr="00232CA4" w:rsidRDefault="0015619E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5.</w:t>
      </w:r>
      <w:r w:rsidR="00CF10E6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</w:t>
      </w:r>
      <w:r w:rsidR="0015619E" w:rsidRPr="00232CA4">
        <w:rPr>
          <w:rFonts w:ascii="Times New Roman" w:hAnsi="Times New Roman" w:cs="Times New Roman"/>
          <w:szCs w:val="22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15619E" w:rsidRPr="00232CA4" w:rsidRDefault="00CF10E6" w:rsidP="00CF10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</w:t>
      </w:r>
      <w:r w:rsidR="0015619E" w:rsidRPr="00232CA4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VI. Обстоятельства непреодолимой силы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6.</w:t>
      </w:r>
      <w:r w:rsidR="00762DE4">
        <w:rPr>
          <w:rFonts w:ascii="Times New Roman" w:hAnsi="Times New Roman" w:cs="Times New Roman"/>
          <w:szCs w:val="22"/>
        </w:rPr>
        <w:t>1.</w:t>
      </w:r>
      <w:r w:rsidRPr="00232CA4">
        <w:rPr>
          <w:rFonts w:ascii="Times New Roman" w:hAnsi="Times New Roman" w:cs="Times New Roman"/>
          <w:szCs w:val="22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</w:t>
      </w:r>
      <w:r w:rsidRPr="00232CA4">
        <w:rPr>
          <w:rFonts w:ascii="Times New Roman" w:hAnsi="Times New Roman" w:cs="Times New Roman"/>
          <w:szCs w:val="22"/>
        </w:rPr>
        <w:lastRenderedPageBreak/>
        <w:t>обстоятельствами.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6.2.</w:t>
      </w:r>
      <w:r w:rsidR="0015619E" w:rsidRPr="00232CA4">
        <w:rPr>
          <w:rFonts w:ascii="Times New Roman" w:hAnsi="Times New Roman" w:cs="Times New Roman"/>
          <w:szCs w:val="22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15619E" w:rsidRPr="00232CA4" w:rsidRDefault="0015619E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VII</w:t>
      </w:r>
      <w:r w:rsidRPr="00232CA4">
        <w:rPr>
          <w:rFonts w:ascii="Times New Roman" w:hAnsi="Times New Roman" w:cs="Times New Roman"/>
          <w:szCs w:val="22"/>
        </w:rPr>
        <w:t>. Действие договора</w:t>
      </w:r>
    </w:p>
    <w:p w:rsidR="0015619E" w:rsidRPr="00232CA4" w:rsidRDefault="00762DE4" w:rsidP="00762DE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15619E" w:rsidRPr="00232CA4">
        <w:rPr>
          <w:rFonts w:ascii="Times New Roman" w:hAnsi="Times New Roman" w:cs="Times New Roman"/>
          <w:sz w:val="22"/>
          <w:szCs w:val="22"/>
        </w:rPr>
        <w:t xml:space="preserve">Настоящий договор заключается на срок </w:t>
      </w:r>
      <w:r w:rsidR="00B75DB0">
        <w:rPr>
          <w:rFonts w:ascii="Times New Roman" w:hAnsi="Times New Roman" w:cs="Times New Roman"/>
          <w:sz w:val="22"/>
          <w:szCs w:val="22"/>
        </w:rPr>
        <w:t>до 31.12.2019 года.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</w:t>
      </w:r>
      <w:r w:rsidR="0015619E" w:rsidRPr="00232CA4">
        <w:rPr>
          <w:rFonts w:ascii="Times New Roman" w:hAnsi="Times New Roman" w:cs="Times New Roman"/>
          <w:szCs w:val="22"/>
        </w:rPr>
        <w:t>. Настоящий договор считается  действующим, пока ни одна  из сторон не заявит о его прекращении или изменении либо о заключении нового договора на иных условиях.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</w:t>
      </w:r>
      <w:r w:rsidR="0015619E" w:rsidRPr="00232CA4">
        <w:rPr>
          <w:rFonts w:ascii="Times New Roman" w:hAnsi="Times New Roman" w:cs="Times New Roman"/>
          <w:szCs w:val="22"/>
        </w:rPr>
        <w:t xml:space="preserve">. Настоящий договор, может </w:t>
      </w:r>
      <w:proofErr w:type="gramStart"/>
      <w:r w:rsidR="0015619E" w:rsidRPr="00232CA4">
        <w:rPr>
          <w:rFonts w:ascii="Times New Roman" w:hAnsi="Times New Roman" w:cs="Times New Roman"/>
          <w:szCs w:val="22"/>
        </w:rPr>
        <w:t>быть</w:t>
      </w:r>
      <w:proofErr w:type="gramEnd"/>
      <w:r w:rsidR="0015619E" w:rsidRPr="00232CA4">
        <w:rPr>
          <w:rFonts w:ascii="Times New Roman" w:hAnsi="Times New Roman" w:cs="Times New Roman"/>
          <w:szCs w:val="22"/>
        </w:rPr>
        <w:t xml:space="preserve"> расторгнут по соглашению сторон.</w:t>
      </w:r>
    </w:p>
    <w:p w:rsidR="0015619E" w:rsidRPr="00232CA4" w:rsidRDefault="001561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619E" w:rsidRPr="00232CA4" w:rsidRDefault="0015619E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32CA4">
        <w:rPr>
          <w:rFonts w:ascii="Times New Roman" w:hAnsi="Times New Roman" w:cs="Times New Roman"/>
          <w:szCs w:val="22"/>
          <w:lang w:val="en-US"/>
        </w:rPr>
        <w:t>VIII</w:t>
      </w:r>
      <w:r w:rsidRPr="00232CA4">
        <w:rPr>
          <w:rFonts w:ascii="Times New Roman" w:hAnsi="Times New Roman" w:cs="Times New Roman"/>
          <w:szCs w:val="22"/>
        </w:rPr>
        <w:t>. Прочие условия</w:t>
      </w:r>
    </w:p>
    <w:p w:rsidR="0015619E" w:rsidRPr="00232CA4" w:rsidRDefault="00762DE4" w:rsidP="00762DE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8.1. </w:t>
      </w:r>
      <w:r w:rsidR="0015619E" w:rsidRPr="00232CA4">
        <w:rPr>
          <w:rFonts w:ascii="Times New Roman" w:hAnsi="Times New Roman" w:cs="Times New Roman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8.2</w:t>
      </w:r>
      <w:r w:rsidR="0015619E" w:rsidRPr="00232CA4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8.3</w:t>
      </w:r>
      <w:r w:rsidR="0015619E" w:rsidRPr="00232CA4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 w:rsidR="0015619E" w:rsidRPr="00232CA4">
          <w:rPr>
            <w:rFonts w:ascii="Times New Roman" w:hAnsi="Times New Roman" w:cs="Times New Roman"/>
            <w:szCs w:val="22"/>
          </w:rPr>
          <w:t>закона</w:t>
        </w:r>
      </w:hyperlink>
      <w:r w:rsidR="0015619E" w:rsidRPr="00232CA4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15619E" w:rsidRPr="00232CA4" w:rsidRDefault="00762DE4" w:rsidP="00762DE4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8.4</w:t>
      </w:r>
      <w:r w:rsidR="0015619E" w:rsidRPr="00232CA4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15619E" w:rsidRDefault="0015619E" w:rsidP="00232CA4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Cs w:val="22"/>
        </w:rPr>
      </w:pPr>
    </w:p>
    <w:p w:rsidR="0015619E" w:rsidRPr="00405922" w:rsidRDefault="0015619E" w:rsidP="00232CA4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5619E" w:rsidRDefault="0015619E" w:rsidP="007D15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  <w:r w:rsidRPr="00405922">
        <w:rPr>
          <w:rFonts w:ascii="Times New Roman" w:hAnsi="Times New Roman" w:cs="Times New Roman"/>
          <w:sz w:val="24"/>
          <w:szCs w:val="24"/>
        </w:rPr>
        <w:t>I. Объем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922">
        <w:rPr>
          <w:rFonts w:ascii="Times New Roman" w:hAnsi="Times New Roman" w:cs="Times New Roman"/>
          <w:sz w:val="24"/>
          <w:szCs w:val="24"/>
        </w:rPr>
        <w:t>место сбора и накопления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>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619E" w:rsidRPr="00405922" w:rsidRDefault="0015619E" w:rsidP="007D15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вывоза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2693"/>
        <w:gridCol w:w="1985"/>
        <w:gridCol w:w="2268"/>
        <w:gridCol w:w="2835"/>
      </w:tblGrid>
      <w:tr w:rsidR="0015619E" w:rsidRPr="00C61050" w:rsidTr="00B75DB0">
        <w:trPr>
          <w:trHeight w:val="1077"/>
        </w:trPr>
        <w:tc>
          <w:tcPr>
            <w:tcW w:w="5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985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 xml:space="preserve">Объем </w:t>
            </w: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принимаемых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5DB0" w:rsidRPr="00B75DB0">
              <w:rPr>
                <w:rFonts w:ascii="Times New Roman" w:hAnsi="Times New Roman" w:cs="Times New Roman"/>
                <w:sz w:val="20"/>
              </w:rPr>
              <w:t>ТКО</w:t>
            </w:r>
          </w:p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>/чел)</w:t>
            </w:r>
          </w:p>
        </w:tc>
        <w:tc>
          <w:tcPr>
            <w:tcW w:w="22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Место сбора и накопления  (крупногабаритных) отходов</w:t>
            </w:r>
          </w:p>
        </w:tc>
        <w:tc>
          <w:tcPr>
            <w:tcW w:w="2835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15619E" w:rsidRPr="00C61050" w:rsidTr="00B75DB0">
        <w:trPr>
          <w:trHeight w:val="1351"/>
        </w:trPr>
        <w:tc>
          <w:tcPr>
            <w:tcW w:w="5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15619E" w:rsidRPr="00B75DB0" w:rsidRDefault="0015619E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гп Северо-Енисейский</w:t>
            </w:r>
          </w:p>
          <w:p w:rsidR="0015619E" w:rsidRPr="00B75DB0" w:rsidRDefault="0015619E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619E" w:rsidRPr="00B75DB0" w:rsidRDefault="0015619E" w:rsidP="00232C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ул._________________</w:t>
            </w:r>
            <w:r w:rsidR="003E1EB8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985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2268" w:type="dxa"/>
          </w:tcPr>
          <w:p w:rsidR="0015619E" w:rsidRPr="00B75DB0" w:rsidRDefault="0015619E" w:rsidP="00780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75DB0" w:rsidRPr="00B75DB0" w:rsidRDefault="00B75DB0" w:rsidP="00B75D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5DB0">
              <w:rPr>
                <w:rFonts w:ascii="Times New Roman" w:hAnsi="Times New Roman" w:cs="Times New Roman"/>
                <w:sz w:val="20"/>
              </w:rPr>
              <w:t>При температуре  менее -5 град. вывоз 1 раз в 3 дня. При температуре выше +5 ежедневный вывоз.</w:t>
            </w:r>
          </w:p>
          <w:p w:rsidR="0015619E" w:rsidRPr="00B75DB0" w:rsidRDefault="00B75DB0" w:rsidP="00A34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75DB0">
              <w:rPr>
                <w:rFonts w:ascii="Times New Roman" w:hAnsi="Times New Roman" w:cs="Times New Roman"/>
                <w:sz w:val="20"/>
              </w:rPr>
              <w:t>согл</w:t>
            </w:r>
            <w:proofErr w:type="spellEnd"/>
            <w:r w:rsidRPr="00B75DB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75D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B75DB0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B75DB0">
              <w:rPr>
                <w:rFonts w:ascii="Times New Roman" w:hAnsi="Times New Roman" w:cs="Times New Roman"/>
                <w:sz w:val="20"/>
              </w:rPr>
              <w:t xml:space="preserve"> 42-128-4690-</w:t>
            </w:r>
            <w:r w:rsidR="00A34631">
              <w:rPr>
                <w:rFonts w:ascii="Times New Roman" w:hAnsi="Times New Roman" w:cs="Times New Roman"/>
                <w:sz w:val="20"/>
              </w:rPr>
              <w:t>7</w:t>
            </w:r>
            <w:r w:rsidRPr="00B75DB0">
              <w:rPr>
                <w:rFonts w:ascii="Times New Roman" w:hAnsi="Times New Roman" w:cs="Times New Roman"/>
                <w:sz w:val="20"/>
              </w:rPr>
              <w:t>8)</w:t>
            </w:r>
            <w:proofErr w:type="gramEnd"/>
          </w:p>
        </w:tc>
      </w:tr>
    </w:tbl>
    <w:p w:rsidR="0015619E" w:rsidRPr="007D15B1" w:rsidRDefault="0015619E" w:rsidP="007D15B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B1">
        <w:rPr>
          <w:rFonts w:ascii="Times New Roman" w:hAnsi="Times New Roman" w:cs="Times New Roman"/>
          <w:sz w:val="24"/>
          <w:szCs w:val="24"/>
        </w:rPr>
        <w:tab/>
      </w:r>
      <w:r w:rsidRPr="007D15B1">
        <w:rPr>
          <w:rFonts w:ascii="Times New Roman" w:hAnsi="Times New Roman" w:cs="Times New Roman"/>
          <w:sz w:val="24"/>
          <w:szCs w:val="24"/>
        </w:rPr>
        <w:tab/>
      </w:r>
    </w:p>
    <w:p w:rsidR="0015619E" w:rsidRPr="0096360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 xml:space="preserve">«Региональный оператор»:                               </w:t>
      </w:r>
      <w:r w:rsidR="00EA6D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02">
        <w:rPr>
          <w:rFonts w:ascii="Times New Roman" w:hAnsi="Times New Roman" w:cs="Times New Roman"/>
          <w:sz w:val="24"/>
          <w:szCs w:val="24"/>
        </w:rPr>
        <w:t xml:space="preserve"> «Потребитель»:</w:t>
      </w:r>
    </w:p>
    <w:p w:rsidR="0015619E" w:rsidRPr="00963602" w:rsidRDefault="0015619E" w:rsidP="0096360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>МУП</w:t>
      </w:r>
      <w:r w:rsidR="0053015A" w:rsidRPr="00EA6D92">
        <w:rPr>
          <w:rFonts w:ascii="Times New Roman" w:hAnsi="Times New Roman" w:cs="Times New Roman"/>
          <w:szCs w:val="22"/>
        </w:rPr>
        <w:t xml:space="preserve"> </w:t>
      </w:r>
      <w:r w:rsidRPr="00EA6D92">
        <w:rPr>
          <w:rFonts w:ascii="Times New Roman" w:hAnsi="Times New Roman" w:cs="Times New Roman"/>
          <w:szCs w:val="22"/>
        </w:rPr>
        <w:t>«УККР</w:t>
      </w:r>
      <w:r w:rsidR="00EA6D92" w:rsidRPr="00EA6D92">
        <w:rPr>
          <w:rFonts w:ascii="Times New Roman" w:hAnsi="Times New Roman" w:cs="Times New Roman"/>
          <w:szCs w:val="22"/>
        </w:rPr>
        <w:t>», 663282,</w:t>
      </w:r>
      <w:r w:rsidRPr="00EA6D92">
        <w:rPr>
          <w:rFonts w:ascii="Times New Roman" w:hAnsi="Times New Roman" w:cs="Times New Roman"/>
          <w:szCs w:val="22"/>
        </w:rPr>
        <w:t xml:space="preserve">                 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</w:t>
      </w:r>
      <w:r w:rsidRPr="00EA6D92">
        <w:rPr>
          <w:rFonts w:ascii="Times New Roman" w:hAnsi="Times New Roman" w:cs="Times New Roman"/>
          <w:szCs w:val="22"/>
        </w:rPr>
        <w:t xml:space="preserve">  </w:t>
      </w:r>
      <w:r w:rsidR="005B316C">
        <w:rPr>
          <w:rFonts w:ascii="Times New Roman" w:hAnsi="Times New Roman" w:cs="Times New Roman"/>
          <w:szCs w:val="22"/>
        </w:rPr>
        <w:t>Ф.И.О_________________________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 xml:space="preserve">Красноярский край,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              __</w:t>
      </w:r>
      <w:r w:rsidRPr="00EA6D92">
        <w:rPr>
          <w:rFonts w:ascii="Times New Roman" w:hAnsi="Times New Roman" w:cs="Times New Roman"/>
          <w:szCs w:val="22"/>
        </w:rPr>
        <w:t>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proofErr w:type="spellStart"/>
      <w:r w:rsidRPr="00EA6D92">
        <w:rPr>
          <w:rFonts w:ascii="Times New Roman" w:hAnsi="Times New Roman" w:cs="Times New Roman"/>
          <w:szCs w:val="22"/>
        </w:rPr>
        <w:t>гп</w:t>
      </w:r>
      <w:proofErr w:type="spellEnd"/>
      <w:r w:rsidRPr="00EA6D92">
        <w:rPr>
          <w:rFonts w:ascii="Times New Roman" w:hAnsi="Times New Roman" w:cs="Times New Roman"/>
          <w:szCs w:val="22"/>
        </w:rPr>
        <w:t xml:space="preserve">  </w:t>
      </w:r>
      <w:proofErr w:type="spellStart"/>
      <w:proofErr w:type="gramStart"/>
      <w:r w:rsidRPr="00EA6D92">
        <w:rPr>
          <w:rFonts w:ascii="Times New Roman" w:hAnsi="Times New Roman" w:cs="Times New Roman"/>
          <w:szCs w:val="22"/>
        </w:rPr>
        <w:t>Северо</w:t>
      </w:r>
      <w:proofErr w:type="spellEnd"/>
      <w:r w:rsidRPr="00EA6D92">
        <w:rPr>
          <w:rFonts w:ascii="Times New Roman" w:hAnsi="Times New Roman" w:cs="Times New Roman"/>
          <w:szCs w:val="22"/>
        </w:rPr>
        <w:t xml:space="preserve"> – Енисейский</w:t>
      </w:r>
      <w:proofErr w:type="gramEnd"/>
      <w:r w:rsidRPr="00EA6D92">
        <w:rPr>
          <w:rFonts w:ascii="Times New Roman" w:hAnsi="Times New Roman" w:cs="Times New Roman"/>
          <w:szCs w:val="22"/>
        </w:rPr>
        <w:t xml:space="preserve">,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</w:t>
      </w:r>
      <w:r w:rsidRPr="00EA6D92">
        <w:rPr>
          <w:rFonts w:ascii="Times New Roman" w:hAnsi="Times New Roman" w:cs="Times New Roman"/>
          <w:szCs w:val="22"/>
        </w:rPr>
        <w:t xml:space="preserve"> </w:t>
      </w:r>
      <w:r w:rsidR="00EA6D92">
        <w:rPr>
          <w:rFonts w:ascii="Times New Roman" w:hAnsi="Times New Roman" w:cs="Times New Roman"/>
          <w:szCs w:val="22"/>
        </w:rPr>
        <w:t xml:space="preserve"> </w:t>
      </w:r>
      <w:r w:rsidRPr="00EA6D92">
        <w:rPr>
          <w:rFonts w:ascii="Times New Roman" w:hAnsi="Times New Roman" w:cs="Times New Roman"/>
          <w:szCs w:val="22"/>
        </w:rPr>
        <w:t xml:space="preserve"> </w:t>
      </w:r>
      <w:r w:rsidR="00EA6D92">
        <w:rPr>
          <w:rFonts w:ascii="Times New Roman" w:hAnsi="Times New Roman" w:cs="Times New Roman"/>
          <w:szCs w:val="22"/>
        </w:rPr>
        <w:t>_____________________________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 xml:space="preserve">ул. Маяковского, 12,                              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</w:t>
      </w:r>
      <w:r w:rsidRPr="00EA6D92">
        <w:rPr>
          <w:rFonts w:ascii="Times New Roman" w:hAnsi="Times New Roman" w:cs="Times New Roman"/>
          <w:szCs w:val="22"/>
        </w:rPr>
        <w:t xml:space="preserve">  </w:t>
      </w:r>
      <w:r w:rsidR="00EA6D92">
        <w:rPr>
          <w:rFonts w:ascii="Times New Roman" w:hAnsi="Times New Roman" w:cs="Times New Roman"/>
          <w:szCs w:val="22"/>
        </w:rPr>
        <w:t>_____________________________</w:t>
      </w:r>
      <w:r w:rsidR="003230C6">
        <w:rPr>
          <w:rFonts w:ascii="Times New Roman" w:hAnsi="Times New Roman" w:cs="Times New Roman"/>
          <w:szCs w:val="22"/>
        </w:rPr>
        <w:t>_____</w:t>
      </w:r>
    </w:p>
    <w:p w:rsidR="0015619E" w:rsidRPr="00EA6D92" w:rsidRDefault="0015619E" w:rsidP="00EA6D92">
      <w:pPr>
        <w:pStyle w:val="ConsPlusNormal"/>
        <w:contextualSpacing/>
        <w:rPr>
          <w:rFonts w:ascii="Times New Roman" w:hAnsi="Times New Roman" w:cs="Times New Roman"/>
          <w:szCs w:val="22"/>
        </w:rPr>
      </w:pPr>
      <w:r w:rsidRPr="00EA6D92">
        <w:rPr>
          <w:rFonts w:ascii="Times New Roman" w:hAnsi="Times New Roman" w:cs="Times New Roman"/>
          <w:szCs w:val="22"/>
        </w:rPr>
        <w:t>Тел. факс (8-39160) 21-3-16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</w:t>
      </w:r>
      <w:r w:rsidRPr="00EA6D92">
        <w:rPr>
          <w:rFonts w:ascii="Times New Roman" w:hAnsi="Times New Roman" w:cs="Times New Roman"/>
          <w:szCs w:val="22"/>
        </w:rPr>
        <w:t xml:space="preserve">      </w:t>
      </w:r>
      <w:r w:rsidR="00EA6D92" w:rsidRPr="00EA6D92">
        <w:rPr>
          <w:rFonts w:ascii="Times New Roman" w:hAnsi="Times New Roman" w:cs="Times New Roman"/>
          <w:szCs w:val="22"/>
        </w:rPr>
        <w:t xml:space="preserve">                           </w:t>
      </w:r>
      <w:r w:rsidR="00EA6D92">
        <w:rPr>
          <w:rFonts w:ascii="Times New Roman" w:hAnsi="Times New Roman" w:cs="Times New Roman"/>
          <w:szCs w:val="22"/>
        </w:rPr>
        <w:t xml:space="preserve">          _______________________________</w:t>
      </w:r>
      <w:r w:rsidR="003230C6">
        <w:rPr>
          <w:rFonts w:ascii="Times New Roman" w:hAnsi="Times New Roman" w:cs="Times New Roman"/>
          <w:szCs w:val="22"/>
        </w:rPr>
        <w:t>______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bCs/>
          <w:lang w:val="en-US"/>
        </w:rPr>
        <w:t>E</w:t>
      </w:r>
      <w:r w:rsidRPr="00EA6D92">
        <w:rPr>
          <w:bCs/>
        </w:rPr>
        <w:t>-</w:t>
      </w:r>
      <w:r w:rsidRPr="00EA6D92">
        <w:rPr>
          <w:bCs/>
          <w:lang w:val="en-US"/>
        </w:rPr>
        <w:t>mail</w:t>
      </w:r>
      <w:r w:rsidRPr="00EA6D92">
        <w:rPr>
          <w:bCs/>
        </w:rPr>
        <w:t xml:space="preserve">: </w:t>
      </w:r>
      <w:hyperlink r:id="rId6" w:history="1">
        <w:r w:rsidRPr="00EA6D92">
          <w:rPr>
            <w:rStyle w:val="a5"/>
            <w:bCs/>
            <w:lang w:val="en-US"/>
          </w:rPr>
          <w:t>mupukkr</w:t>
        </w:r>
        <w:r w:rsidRPr="00EA6D92">
          <w:rPr>
            <w:rStyle w:val="a5"/>
            <w:bCs/>
          </w:rPr>
          <w:t>@</w:t>
        </w:r>
        <w:r w:rsidRPr="00EA6D92">
          <w:rPr>
            <w:rStyle w:val="a5"/>
            <w:bCs/>
            <w:lang w:val="en-US"/>
          </w:rPr>
          <w:t>mail</w:t>
        </w:r>
        <w:r w:rsidRPr="00EA6D92">
          <w:rPr>
            <w:rStyle w:val="a5"/>
            <w:bCs/>
          </w:rPr>
          <w:t>.</w:t>
        </w:r>
        <w:r w:rsidRPr="00EA6D92">
          <w:rPr>
            <w:rStyle w:val="a5"/>
            <w:bCs/>
            <w:lang w:val="en-US"/>
          </w:rPr>
          <w:t>ru</w:t>
        </w:r>
      </w:hyperlink>
    </w:p>
    <w:p w:rsidR="00EA6D92" w:rsidRPr="00EA6D92" w:rsidRDefault="00EA6D92" w:rsidP="00EA6D92">
      <w:pPr>
        <w:tabs>
          <w:tab w:val="left" w:pos="3405"/>
        </w:tabs>
        <w:spacing w:after="0"/>
        <w:rPr>
          <w:bCs/>
        </w:rPr>
      </w:pPr>
      <w:r w:rsidRPr="00EA6D92">
        <w:rPr>
          <w:rFonts w:ascii="Times New Roman" w:hAnsi="Times New Roman"/>
        </w:rPr>
        <w:t>ОГРН 1022401505400 ИНН 2434001177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 xml:space="preserve">КПП 243401001 Банковские реквизиты: 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proofErr w:type="spellStart"/>
      <w:proofErr w:type="gramStart"/>
      <w:r w:rsidRPr="00EA6D92">
        <w:rPr>
          <w:rFonts w:ascii="Times New Roman" w:hAnsi="Times New Roman"/>
        </w:rPr>
        <w:t>р</w:t>
      </w:r>
      <w:proofErr w:type="spellEnd"/>
      <w:proofErr w:type="gramEnd"/>
      <w:r w:rsidRPr="00EA6D92">
        <w:rPr>
          <w:rFonts w:ascii="Times New Roman" w:hAnsi="Times New Roman"/>
        </w:rPr>
        <w:t xml:space="preserve">/с 40702810200230000241 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>Красноярский филиал АО АИКБ</w:t>
      </w:r>
    </w:p>
    <w:p w:rsidR="00EA6D92" w:rsidRPr="00EA6D92" w:rsidRDefault="00EA6D92" w:rsidP="00EA6D92">
      <w:pPr>
        <w:tabs>
          <w:tab w:val="left" w:pos="3405"/>
        </w:tabs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 xml:space="preserve">«Енисейский объединенный банк» </w:t>
      </w:r>
    </w:p>
    <w:p w:rsidR="0015619E" w:rsidRPr="00EA6D92" w:rsidRDefault="00EA6D92" w:rsidP="00EA6D92">
      <w:pPr>
        <w:spacing w:after="0"/>
        <w:rPr>
          <w:rFonts w:ascii="Times New Roman" w:hAnsi="Times New Roman"/>
        </w:rPr>
      </w:pPr>
      <w:r w:rsidRPr="00EA6D92">
        <w:rPr>
          <w:rFonts w:ascii="Times New Roman" w:hAnsi="Times New Roman"/>
        </w:rPr>
        <w:t>БИК 040407853 к/с 30101810700000000853</w:t>
      </w:r>
    </w:p>
    <w:p w:rsidR="0015619E" w:rsidRPr="00963602" w:rsidRDefault="00031377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C749B3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15619E" w:rsidRPr="00963602"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749B3">
        <w:rPr>
          <w:rFonts w:ascii="Times New Roman" w:hAnsi="Times New Roman" w:cs="Times New Roman"/>
          <w:sz w:val="24"/>
          <w:szCs w:val="24"/>
        </w:rPr>
        <w:t>а</w:t>
      </w:r>
      <w:r w:rsidR="0015619E" w:rsidRPr="00963602">
        <w:rPr>
          <w:rFonts w:ascii="Times New Roman" w:hAnsi="Times New Roman" w:cs="Times New Roman"/>
          <w:sz w:val="24"/>
          <w:szCs w:val="24"/>
        </w:rPr>
        <w:tab/>
      </w:r>
    </w:p>
    <w:p w:rsidR="0015619E" w:rsidRPr="00963602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19E" w:rsidRPr="00963602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>_</w:t>
      </w:r>
      <w:r w:rsidR="005B316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31377">
        <w:rPr>
          <w:rFonts w:ascii="Times New Roman" w:hAnsi="Times New Roman" w:cs="Times New Roman"/>
          <w:sz w:val="24"/>
          <w:szCs w:val="24"/>
        </w:rPr>
        <w:t>Т.П.Каледина</w:t>
      </w:r>
      <w:r w:rsidRPr="00963602">
        <w:rPr>
          <w:rFonts w:ascii="Times New Roman" w:hAnsi="Times New Roman" w:cs="Times New Roman"/>
          <w:sz w:val="24"/>
          <w:szCs w:val="24"/>
        </w:rPr>
        <w:t xml:space="preserve">      </w:t>
      </w:r>
      <w:r w:rsidR="009E2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30C6">
        <w:rPr>
          <w:rFonts w:ascii="Times New Roman" w:hAnsi="Times New Roman" w:cs="Times New Roman"/>
          <w:sz w:val="24"/>
          <w:szCs w:val="24"/>
        </w:rPr>
        <w:t>___</w:t>
      </w:r>
    </w:p>
    <w:p w:rsidR="0015619E" w:rsidRPr="00E272C2" w:rsidRDefault="0015619E" w:rsidP="003230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02">
        <w:rPr>
          <w:rFonts w:ascii="Times New Roman" w:hAnsi="Times New Roman" w:cs="Times New Roman"/>
          <w:sz w:val="24"/>
          <w:szCs w:val="24"/>
        </w:rPr>
        <w:t>м.п.</w:t>
      </w:r>
    </w:p>
    <w:sectPr w:rsidR="0015619E" w:rsidRPr="00E272C2" w:rsidSect="009E278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2DF"/>
    <w:multiLevelType w:val="hybridMultilevel"/>
    <w:tmpl w:val="3A4A719E"/>
    <w:lvl w:ilvl="0" w:tplc="4F1C3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E0E63"/>
    <w:multiLevelType w:val="hybridMultilevel"/>
    <w:tmpl w:val="5066A7E2"/>
    <w:lvl w:ilvl="0" w:tplc="A9E065A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C2"/>
    <w:rsid w:val="00013C58"/>
    <w:rsid w:val="00014D35"/>
    <w:rsid w:val="00031377"/>
    <w:rsid w:val="00043AEA"/>
    <w:rsid w:val="0008392A"/>
    <w:rsid w:val="000936F2"/>
    <w:rsid w:val="000B0818"/>
    <w:rsid w:val="00110A9B"/>
    <w:rsid w:val="0011738B"/>
    <w:rsid w:val="001213A8"/>
    <w:rsid w:val="00134D72"/>
    <w:rsid w:val="001402F8"/>
    <w:rsid w:val="0015619E"/>
    <w:rsid w:val="001C7EE2"/>
    <w:rsid w:val="002121FD"/>
    <w:rsid w:val="0022041D"/>
    <w:rsid w:val="002211A3"/>
    <w:rsid w:val="00232CA4"/>
    <w:rsid w:val="002A754A"/>
    <w:rsid w:val="002E6437"/>
    <w:rsid w:val="002F3815"/>
    <w:rsid w:val="00312CF7"/>
    <w:rsid w:val="003230C6"/>
    <w:rsid w:val="00340D99"/>
    <w:rsid w:val="00387202"/>
    <w:rsid w:val="00396302"/>
    <w:rsid w:val="003A5F5F"/>
    <w:rsid w:val="003C76B1"/>
    <w:rsid w:val="003E1EB8"/>
    <w:rsid w:val="00405922"/>
    <w:rsid w:val="004176CB"/>
    <w:rsid w:val="004415C7"/>
    <w:rsid w:val="00464FC0"/>
    <w:rsid w:val="00497511"/>
    <w:rsid w:val="004F6889"/>
    <w:rsid w:val="005060C9"/>
    <w:rsid w:val="0053015A"/>
    <w:rsid w:val="00586D79"/>
    <w:rsid w:val="00591217"/>
    <w:rsid w:val="005A380E"/>
    <w:rsid w:val="005B30BC"/>
    <w:rsid w:val="005B316C"/>
    <w:rsid w:val="00635D7A"/>
    <w:rsid w:val="00646B4B"/>
    <w:rsid w:val="00660731"/>
    <w:rsid w:val="00682EBB"/>
    <w:rsid w:val="006B5ADE"/>
    <w:rsid w:val="006B6165"/>
    <w:rsid w:val="00732DF2"/>
    <w:rsid w:val="00762DE4"/>
    <w:rsid w:val="00765113"/>
    <w:rsid w:val="0076762B"/>
    <w:rsid w:val="007715A6"/>
    <w:rsid w:val="00780F34"/>
    <w:rsid w:val="00786C50"/>
    <w:rsid w:val="00793F6D"/>
    <w:rsid w:val="007D15B1"/>
    <w:rsid w:val="00896FEB"/>
    <w:rsid w:val="0089795F"/>
    <w:rsid w:val="008C5A48"/>
    <w:rsid w:val="009451A6"/>
    <w:rsid w:val="00963602"/>
    <w:rsid w:val="009D3DD2"/>
    <w:rsid w:val="009E278D"/>
    <w:rsid w:val="00A317DA"/>
    <w:rsid w:val="00A335A6"/>
    <w:rsid w:val="00A34631"/>
    <w:rsid w:val="00A76BF6"/>
    <w:rsid w:val="00A93CB7"/>
    <w:rsid w:val="00AB0211"/>
    <w:rsid w:val="00AD1D48"/>
    <w:rsid w:val="00B75DB0"/>
    <w:rsid w:val="00B911B5"/>
    <w:rsid w:val="00B96D6B"/>
    <w:rsid w:val="00BB25D8"/>
    <w:rsid w:val="00C36AD5"/>
    <w:rsid w:val="00C61050"/>
    <w:rsid w:val="00C749B3"/>
    <w:rsid w:val="00CA1C73"/>
    <w:rsid w:val="00CB3308"/>
    <w:rsid w:val="00CB3311"/>
    <w:rsid w:val="00CD45C1"/>
    <w:rsid w:val="00CD66C8"/>
    <w:rsid w:val="00CF10E6"/>
    <w:rsid w:val="00D54124"/>
    <w:rsid w:val="00DA08DC"/>
    <w:rsid w:val="00E272C2"/>
    <w:rsid w:val="00E41F07"/>
    <w:rsid w:val="00EA6D92"/>
    <w:rsid w:val="00EB4A6A"/>
    <w:rsid w:val="00EC2B06"/>
    <w:rsid w:val="00EF6DD5"/>
    <w:rsid w:val="00F26181"/>
    <w:rsid w:val="00F712EC"/>
    <w:rsid w:val="00F91B6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2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D7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6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2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272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5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D7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6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ukkr@mail.ru" TargetMode="External"/><Relationship Id="rId5" Type="http://schemas.openxmlformats.org/officeDocument/2006/relationships/hyperlink" Target="consultantplus://offline/ref=27BAEB9C250B5371F1D9EC29F8FFE6A3622E3596B858DDFC79C6BA8318D3312AFCAD09D4C4474126937D7C1049oE45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1361</Words>
  <Characters>10938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Узерина</dc:creator>
  <cp:keywords/>
  <dc:description/>
  <cp:lastModifiedBy>Белкина</cp:lastModifiedBy>
  <cp:revision>31</cp:revision>
  <cp:lastPrinted>2019-04-03T09:50:00Z</cp:lastPrinted>
  <dcterms:created xsi:type="dcterms:W3CDTF">2019-02-04T07:23:00Z</dcterms:created>
  <dcterms:modified xsi:type="dcterms:W3CDTF">2019-04-10T04:55:00Z</dcterms:modified>
</cp:coreProperties>
</file>